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7D1" w:rsidRPr="000F3938" w:rsidRDefault="00F317D1" w:rsidP="00F317D1">
      <w:pPr>
        <w:jc w:val="right"/>
        <w:rPr>
          <w:b/>
          <w:color w:val="000000"/>
        </w:rPr>
      </w:pPr>
      <w:r>
        <w:rPr>
          <w:b/>
          <w:color w:val="000000"/>
        </w:rPr>
        <w:t>Приложение №2</w:t>
      </w:r>
      <w:r>
        <w:rPr>
          <w:b/>
          <w:color w:val="000000"/>
        </w:rPr>
        <w:br/>
        <w:t>к коллективному договору</w:t>
      </w:r>
      <w:r>
        <w:rPr>
          <w:b/>
          <w:color w:val="000000"/>
        </w:rPr>
        <w:br/>
        <w:t>МКОУ СОШ №12</w:t>
      </w:r>
      <w:r>
        <w:rPr>
          <w:b/>
          <w:color w:val="000000"/>
        </w:rPr>
        <w:br/>
        <w:t xml:space="preserve">на период </w:t>
      </w:r>
      <w:smartTag w:uri="urn:schemas-microsoft-com:office:smarttags" w:element="metricconverter">
        <w:smartTagPr>
          <w:attr w:name="ProductID" w:val="2015 г"/>
        </w:smartTagPr>
        <w:r>
          <w:rPr>
            <w:b/>
            <w:color w:val="000000"/>
          </w:rPr>
          <w:t>2015 г</w:t>
        </w:r>
      </w:smartTag>
      <w:r>
        <w:rPr>
          <w:b/>
          <w:color w:val="000000"/>
        </w:rPr>
        <w:t>.</w:t>
      </w:r>
    </w:p>
    <w:p w:rsidR="00F317D1" w:rsidRDefault="00F317D1" w:rsidP="00F317D1">
      <w:pPr>
        <w:widowControl w:val="0"/>
        <w:autoSpaceDE w:val="0"/>
        <w:autoSpaceDN w:val="0"/>
        <w:adjustRightInd w:val="0"/>
        <w:spacing w:line="331" w:lineRule="atLeast"/>
        <w:jc w:val="center"/>
        <w:rPr>
          <w:b/>
          <w:bCs/>
          <w:color w:val="000000"/>
          <w:sz w:val="28"/>
          <w:szCs w:val="28"/>
        </w:rPr>
      </w:pPr>
    </w:p>
    <w:p w:rsidR="00F317D1" w:rsidRPr="00F953C2" w:rsidRDefault="00F317D1" w:rsidP="00F317D1">
      <w:pPr>
        <w:widowControl w:val="0"/>
        <w:autoSpaceDE w:val="0"/>
        <w:autoSpaceDN w:val="0"/>
        <w:adjustRightInd w:val="0"/>
        <w:spacing w:before="240" w:after="360"/>
        <w:jc w:val="center"/>
        <w:rPr>
          <w:b/>
          <w:bCs/>
          <w:color w:val="000000"/>
          <w:sz w:val="28"/>
          <w:szCs w:val="28"/>
        </w:rPr>
      </w:pPr>
      <w:r w:rsidRPr="00F953C2">
        <w:rPr>
          <w:b/>
          <w:bCs/>
          <w:color w:val="000000"/>
          <w:sz w:val="28"/>
          <w:szCs w:val="28"/>
        </w:rPr>
        <w:t>СОГЛАШЕНИЕ МЕЖДУ АДМИНИСТРАЦИЕЙ</w:t>
      </w:r>
      <w:r>
        <w:rPr>
          <w:b/>
          <w:bCs/>
          <w:color w:val="000000"/>
          <w:sz w:val="28"/>
          <w:szCs w:val="28"/>
        </w:rPr>
        <w:br/>
      </w:r>
      <w:r w:rsidRPr="00F953C2">
        <w:rPr>
          <w:b/>
          <w:bCs/>
          <w:color w:val="000000"/>
          <w:sz w:val="28"/>
          <w:szCs w:val="28"/>
        </w:rPr>
        <w:t xml:space="preserve">И ПРОФСОЮЗНЫМ КОМИТЕТОМ </w:t>
      </w:r>
      <w:r>
        <w:rPr>
          <w:b/>
          <w:bCs/>
          <w:color w:val="000000"/>
          <w:sz w:val="28"/>
          <w:szCs w:val="28"/>
        </w:rPr>
        <w:br/>
      </w:r>
      <w:r w:rsidRPr="00D250D4">
        <w:rPr>
          <w:b/>
          <w:color w:val="000000"/>
          <w:sz w:val="28"/>
          <w:szCs w:val="28"/>
        </w:rPr>
        <w:t>МКОУ СОШ №</w:t>
      </w:r>
      <w:r>
        <w:rPr>
          <w:b/>
          <w:color w:val="000000"/>
          <w:sz w:val="28"/>
          <w:szCs w:val="28"/>
        </w:rPr>
        <w:t xml:space="preserve">12 </w:t>
      </w:r>
      <w:r w:rsidRPr="00F953C2">
        <w:rPr>
          <w:b/>
          <w:bCs/>
          <w:color w:val="000000"/>
          <w:sz w:val="28"/>
          <w:szCs w:val="28"/>
        </w:rPr>
        <w:t>ПО ОХРАНЕ ТРУДА</w:t>
      </w:r>
      <w:r>
        <w:rPr>
          <w:b/>
          <w:bCs/>
          <w:color w:val="000000"/>
          <w:sz w:val="28"/>
          <w:szCs w:val="28"/>
        </w:rPr>
        <w:br/>
        <w:t xml:space="preserve">на </w:t>
      </w:r>
      <w:smartTag w:uri="urn:schemas-microsoft-com:office:smarttags" w:element="metricconverter">
        <w:smartTagPr>
          <w:attr w:name="ProductID" w:val="2015 г"/>
        </w:smartTagPr>
        <w:r w:rsidRPr="00F953C2">
          <w:rPr>
            <w:b/>
            <w:bCs/>
            <w:color w:val="000000"/>
            <w:sz w:val="28"/>
            <w:szCs w:val="28"/>
          </w:rPr>
          <w:t>2015 г</w:t>
        </w:r>
      </w:smartTag>
      <w:r>
        <w:rPr>
          <w:b/>
          <w:bCs/>
          <w:color w:val="000000"/>
          <w:sz w:val="28"/>
          <w:szCs w:val="28"/>
        </w:rPr>
        <w:t>.</w:t>
      </w:r>
    </w:p>
    <w:tbl>
      <w:tblPr>
        <w:tblW w:w="0" w:type="auto"/>
        <w:tblLayout w:type="fixed"/>
        <w:tblLook w:val="01E0"/>
      </w:tblPr>
      <w:tblGrid>
        <w:gridCol w:w="3969"/>
        <w:gridCol w:w="2268"/>
        <w:gridCol w:w="3969"/>
      </w:tblGrid>
      <w:tr w:rsidR="00F317D1" w:rsidRPr="00864783" w:rsidTr="00DB62F3">
        <w:tc>
          <w:tcPr>
            <w:tcW w:w="3969" w:type="dxa"/>
          </w:tcPr>
          <w:p w:rsidR="00F317D1" w:rsidRPr="00864783" w:rsidRDefault="00F317D1" w:rsidP="00DB62F3">
            <w:pPr>
              <w:tabs>
                <w:tab w:val="left" w:pos="5059"/>
              </w:tabs>
              <w:spacing w:after="120"/>
              <w:rPr>
                <w:b/>
                <w:bCs/>
                <w:color w:val="000000"/>
                <w:spacing w:val="-4"/>
                <w:sz w:val="26"/>
              </w:rPr>
            </w:pPr>
            <w:r w:rsidRPr="00864783">
              <w:rPr>
                <w:b/>
                <w:bCs/>
                <w:color w:val="000000"/>
                <w:spacing w:val="-4"/>
                <w:sz w:val="26"/>
              </w:rPr>
              <w:t>От работодателя:</w:t>
            </w:r>
          </w:p>
          <w:p w:rsidR="00F317D1" w:rsidRPr="00864783" w:rsidRDefault="00F317D1" w:rsidP="00DB62F3">
            <w:pPr>
              <w:tabs>
                <w:tab w:val="left" w:pos="5059"/>
              </w:tabs>
              <w:spacing w:after="120"/>
              <w:rPr>
                <w:bCs/>
                <w:color w:val="000000"/>
                <w:sz w:val="26"/>
              </w:rPr>
            </w:pPr>
            <w:r w:rsidRPr="00864783">
              <w:rPr>
                <w:color w:val="000000"/>
                <w:spacing w:val="-8"/>
                <w:sz w:val="26"/>
              </w:rPr>
              <w:t>Директор</w:t>
            </w:r>
            <w:r w:rsidRPr="00864783">
              <w:rPr>
                <w:color w:val="000000"/>
                <w:spacing w:val="-8"/>
                <w:sz w:val="26"/>
              </w:rPr>
              <w:br/>
            </w:r>
            <w:r>
              <w:rPr>
                <w:bCs/>
                <w:color w:val="000000"/>
                <w:sz w:val="26"/>
              </w:rPr>
              <w:t xml:space="preserve"> МКОУ  СОШ№12</w:t>
            </w:r>
          </w:p>
          <w:p w:rsidR="00F317D1" w:rsidRPr="00864783" w:rsidRDefault="00F317D1" w:rsidP="00DB62F3">
            <w:pPr>
              <w:tabs>
                <w:tab w:val="left" w:pos="5059"/>
              </w:tabs>
              <w:spacing w:after="120"/>
              <w:rPr>
                <w:sz w:val="26"/>
              </w:rPr>
            </w:pPr>
            <w:proofErr w:type="spellStart"/>
            <w:r>
              <w:rPr>
                <w:sz w:val="26"/>
              </w:rPr>
              <w:t>_________В.В.Тупольский</w:t>
            </w:r>
            <w:proofErr w:type="spellEnd"/>
          </w:p>
          <w:p w:rsidR="00F317D1" w:rsidRPr="00864783" w:rsidRDefault="00F317D1" w:rsidP="00DB62F3">
            <w:pPr>
              <w:tabs>
                <w:tab w:val="left" w:pos="5059"/>
              </w:tabs>
              <w:spacing w:after="120"/>
              <w:rPr>
                <w:color w:val="000000"/>
                <w:spacing w:val="-8"/>
                <w:sz w:val="26"/>
              </w:rPr>
            </w:pPr>
            <w:r w:rsidRPr="00864783">
              <w:rPr>
                <w:color w:val="000000"/>
                <w:spacing w:val="-8"/>
                <w:sz w:val="26"/>
              </w:rPr>
              <w:t>м.п.</w:t>
            </w:r>
          </w:p>
          <w:p w:rsidR="00F317D1" w:rsidRPr="00864783" w:rsidRDefault="00F317D1" w:rsidP="00DB62F3">
            <w:pPr>
              <w:tabs>
                <w:tab w:val="left" w:pos="5059"/>
              </w:tabs>
              <w:spacing w:after="120"/>
              <w:rPr>
                <w:b/>
                <w:bCs/>
                <w:color w:val="000000"/>
                <w:spacing w:val="-4"/>
                <w:sz w:val="26"/>
              </w:rPr>
            </w:pPr>
          </w:p>
        </w:tc>
        <w:tc>
          <w:tcPr>
            <w:tcW w:w="2268" w:type="dxa"/>
          </w:tcPr>
          <w:p w:rsidR="00F317D1" w:rsidRPr="00864783" w:rsidRDefault="00F317D1" w:rsidP="00DB62F3">
            <w:pPr>
              <w:tabs>
                <w:tab w:val="left" w:pos="5059"/>
              </w:tabs>
              <w:spacing w:after="120"/>
              <w:rPr>
                <w:b/>
                <w:bCs/>
                <w:color w:val="000000"/>
                <w:spacing w:val="-4"/>
                <w:sz w:val="26"/>
              </w:rPr>
            </w:pPr>
          </w:p>
        </w:tc>
        <w:tc>
          <w:tcPr>
            <w:tcW w:w="3969" w:type="dxa"/>
          </w:tcPr>
          <w:p w:rsidR="00F317D1" w:rsidRPr="00864783" w:rsidRDefault="00F317D1" w:rsidP="00DB62F3">
            <w:pPr>
              <w:tabs>
                <w:tab w:val="left" w:pos="5059"/>
              </w:tabs>
              <w:spacing w:after="120"/>
              <w:rPr>
                <w:b/>
                <w:bCs/>
                <w:color w:val="000000"/>
                <w:spacing w:val="-1"/>
                <w:sz w:val="26"/>
              </w:rPr>
            </w:pPr>
            <w:r w:rsidRPr="00864783">
              <w:rPr>
                <w:b/>
                <w:bCs/>
                <w:color w:val="000000"/>
                <w:spacing w:val="-1"/>
                <w:sz w:val="26"/>
              </w:rPr>
              <w:t>От работников:</w:t>
            </w:r>
          </w:p>
          <w:p w:rsidR="00F317D1" w:rsidRPr="00864783" w:rsidRDefault="00F317D1" w:rsidP="00DB62F3">
            <w:pPr>
              <w:tabs>
                <w:tab w:val="left" w:pos="5059"/>
              </w:tabs>
              <w:spacing w:after="120"/>
              <w:rPr>
                <w:color w:val="000000"/>
                <w:spacing w:val="-3"/>
                <w:sz w:val="26"/>
              </w:rPr>
            </w:pPr>
            <w:r w:rsidRPr="00864783">
              <w:rPr>
                <w:color w:val="000000"/>
                <w:spacing w:val="-2"/>
                <w:sz w:val="26"/>
              </w:rPr>
              <w:t>Председатель первичной</w:t>
            </w:r>
            <w:r w:rsidRPr="00864783">
              <w:rPr>
                <w:color w:val="000000"/>
                <w:spacing w:val="-3"/>
                <w:sz w:val="26"/>
              </w:rPr>
              <w:t xml:space="preserve"> профсоюзной организации</w:t>
            </w:r>
          </w:p>
          <w:p w:rsidR="00F317D1" w:rsidRPr="00864783" w:rsidRDefault="00F317D1" w:rsidP="00DB62F3">
            <w:pPr>
              <w:tabs>
                <w:tab w:val="left" w:pos="5059"/>
              </w:tabs>
              <w:spacing w:after="120"/>
              <w:rPr>
                <w:color w:val="000000"/>
                <w:sz w:val="26"/>
              </w:rPr>
            </w:pPr>
            <w:r>
              <w:rPr>
                <w:color w:val="000000"/>
                <w:sz w:val="26"/>
              </w:rPr>
              <w:t>_____И.А. Никулина</w:t>
            </w:r>
          </w:p>
          <w:p w:rsidR="00F317D1" w:rsidRPr="00864783" w:rsidRDefault="00F317D1" w:rsidP="00DB62F3">
            <w:pPr>
              <w:tabs>
                <w:tab w:val="left" w:pos="5059"/>
              </w:tabs>
              <w:spacing w:after="120"/>
              <w:rPr>
                <w:color w:val="000000"/>
                <w:spacing w:val="-3"/>
                <w:sz w:val="26"/>
              </w:rPr>
            </w:pPr>
            <w:r w:rsidRPr="00864783">
              <w:rPr>
                <w:color w:val="000000"/>
                <w:spacing w:val="-3"/>
                <w:sz w:val="26"/>
              </w:rPr>
              <w:t>м.п.</w:t>
            </w:r>
          </w:p>
          <w:p w:rsidR="00F317D1" w:rsidRPr="00864783" w:rsidRDefault="00F317D1" w:rsidP="00DB62F3">
            <w:pPr>
              <w:tabs>
                <w:tab w:val="left" w:pos="5059"/>
              </w:tabs>
              <w:spacing w:after="120"/>
              <w:rPr>
                <w:b/>
                <w:bCs/>
                <w:color w:val="000000"/>
                <w:spacing w:val="-4"/>
                <w:sz w:val="26"/>
              </w:rPr>
            </w:pPr>
          </w:p>
        </w:tc>
      </w:tr>
    </w:tbl>
    <w:p w:rsidR="00F317D1" w:rsidRDefault="00F317D1" w:rsidP="00F317D1">
      <w:pPr>
        <w:shd w:val="clear" w:color="auto" w:fill="FFFFFF"/>
        <w:tabs>
          <w:tab w:val="left" w:pos="5059"/>
        </w:tabs>
        <w:spacing w:before="288"/>
        <w:rPr>
          <w:b/>
          <w:bCs/>
          <w:color w:val="000000"/>
          <w:spacing w:val="-4"/>
        </w:rPr>
      </w:pPr>
    </w:p>
    <w:tbl>
      <w:tblPr>
        <w:tblW w:w="5000" w:type="pct"/>
        <w:tblCellSpacing w:w="15" w:type="dxa"/>
        <w:tblCellMar>
          <w:top w:w="15" w:type="dxa"/>
          <w:left w:w="15" w:type="dxa"/>
          <w:bottom w:w="15" w:type="dxa"/>
          <w:right w:w="15" w:type="dxa"/>
        </w:tblCellMar>
        <w:tblLook w:val="04A0"/>
      </w:tblPr>
      <w:tblGrid>
        <w:gridCol w:w="9445"/>
      </w:tblGrid>
      <w:tr w:rsidR="00F317D1" w:rsidRPr="00F953C2" w:rsidTr="00DB62F3">
        <w:trPr>
          <w:tblCellSpacing w:w="15" w:type="dxa"/>
        </w:trPr>
        <w:tc>
          <w:tcPr>
            <w:tcW w:w="0" w:type="auto"/>
          </w:tcPr>
          <w:p w:rsidR="00F317D1" w:rsidRPr="00F953C2" w:rsidRDefault="00F317D1" w:rsidP="00DB62F3">
            <w:pPr>
              <w:spacing w:after="120"/>
              <w:ind w:firstLine="709"/>
            </w:pPr>
            <w:r w:rsidRPr="008941EE">
              <w:t>1.1</w:t>
            </w:r>
            <w:r w:rsidRPr="00F953C2">
              <w:t xml:space="preserve"> Работодатель (администрация) строит свою работу на основе государственной политики в области охраны труда, признавая приоритетным направлением своей деятельности сохранение жизни и здоровья работников школы, создание здоровых и безопасных условий труда на рабочих местах, в соответствии с действующим законодательством по охране труда, промышленной безопасности и санитарно-гигиенического благополучия.</w:t>
            </w:r>
          </w:p>
          <w:p w:rsidR="00F317D1" w:rsidRPr="00F953C2" w:rsidRDefault="00F317D1" w:rsidP="00DB62F3">
            <w:pPr>
              <w:spacing w:after="120"/>
              <w:ind w:firstLine="709"/>
            </w:pPr>
            <w:r w:rsidRPr="008941EE">
              <w:t>1.2.</w:t>
            </w:r>
            <w:r w:rsidRPr="00F953C2">
              <w:t xml:space="preserve"> Работодатель обеспечивает проведение административно-общественного </w:t>
            </w:r>
            <w:proofErr w:type="gramStart"/>
            <w:r w:rsidRPr="00F953C2">
              <w:t>контроля за</w:t>
            </w:r>
            <w:proofErr w:type="gramEnd"/>
            <w:r w:rsidRPr="00F953C2">
              <w:t xml:space="preserve"> состоянием условий и охраны труда и безопасности работ работников общеобразовательного учреждения.</w:t>
            </w:r>
          </w:p>
          <w:p w:rsidR="00F317D1" w:rsidRPr="00F953C2" w:rsidRDefault="00F317D1" w:rsidP="00DB62F3">
            <w:pPr>
              <w:spacing w:after="120"/>
              <w:ind w:firstLine="709"/>
            </w:pPr>
            <w:r w:rsidRPr="008941EE">
              <w:t>1.3.</w:t>
            </w:r>
            <w:r w:rsidRPr="00F953C2">
              <w:t xml:space="preserve"> </w:t>
            </w:r>
            <w:proofErr w:type="gramStart"/>
            <w:r w:rsidRPr="00F953C2">
              <w:t>Работодатель обеспечивает беспрепятственный допуск представителей органов профсоюзного контроля за соблюдением законодательства о труде и охране труда   в целях проведения проверок соблюдения законодательства о труде и об охране труда в организации, представление информации и документов, необходимых для осуществления ими своих полномочий, выполнение представлений органов профсоюзного контроля в установленные законами сроки (ст.212 ТК РФ).</w:t>
            </w:r>
            <w:proofErr w:type="gramEnd"/>
          </w:p>
          <w:p w:rsidR="00F317D1" w:rsidRPr="00F953C2" w:rsidRDefault="00F317D1" w:rsidP="00DB62F3">
            <w:pPr>
              <w:spacing w:after="120"/>
              <w:ind w:firstLine="709"/>
            </w:pPr>
            <w:r w:rsidRPr="008941EE">
              <w:t>1.4.</w:t>
            </w:r>
            <w:r w:rsidRPr="00F953C2">
              <w:t xml:space="preserve"> Стороны исходят из того, что профком пользуется правом на участие в любых государственных экспертизах на соответствие новой технологии требованиям охраны труда. В то же время он может проводить свои независимые экспертизы условий работы с целью выявления их влияния на работоспособность (здоровье) работника. Для этого он вправе привлекать сторонние специализированные организации или соответствующих специалистов (ст.22 Закона РФ «Об основах охраны труда в РФ»).</w:t>
            </w:r>
          </w:p>
          <w:p w:rsidR="00F317D1" w:rsidRDefault="00F317D1" w:rsidP="00DB62F3">
            <w:pPr>
              <w:ind w:firstLine="709"/>
            </w:pPr>
            <w:r w:rsidRPr="00F953C2">
              <w:t>Заключение независимой экспертизы, проведенной профсоюзом, представляется им государственной экспертизе или работодателю со своим постановлением, в кот</w:t>
            </w:r>
            <w:r>
              <w:t>ором излагаются его предложения, если</w:t>
            </w:r>
            <w:r w:rsidRPr="00F953C2">
              <w:t xml:space="preserve"> вопреки позиции работодателя, заключение подтверждает мнение профкома об отрицательном влиянии условий работы на работоспособность (здоровье</w:t>
            </w:r>
            <w:r>
              <w:t>)</w:t>
            </w:r>
            <w:r w:rsidRPr="00F953C2">
              <w:t>.</w:t>
            </w:r>
          </w:p>
          <w:p w:rsidR="00F96AC7" w:rsidRPr="00F953C2" w:rsidRDefault="00F96AC7" w:rsidP="00DB62F3">
            <w:pPr>
              <w:ind w:firstLine="709"/>
            </w:pPr>
          </w:p>
          <w:p w:rsidR="00F317D1" w:rsidRPr="00F953C2" w:rsidRDefault="00F317D1" w:rsidP="00DB62F3">
            <w:pPr>
              <w:ind w:firstLine="709"/>
            </w:pPr>
            <w:r w:rsidRPr="00F953C2">
              <w:rPr>
                <w:b/>
                <w:bCs/>
              </w:rPr>
              <w:lastRenderedPageBreak/>
              <w:t>1.5. Работодатель обязуется:</w:t>
            </w:r>
          </w:p>
          <w:p w:rsidR="00F317D1" w:rsidRPr="00F953C2" w:rsidRDefault="00F317D1" w:rsidP="00F317D1">
            <w:pPr>
              <w:numPr>
                <w:ilvl w:val="0"/>
                <w:numId w:val="1"/>
              </w:numPr>
            </w:pPr>
            <w:r w:rsidRPr="00F953C2">
              <w:t>обеспечивать инструктаж по охране труда, обучение безопасным методам и приемам выполнения работ по охране труда, стажировку на рабочем месте и проверку знаний требований охраны труда;</w:t>
            </w:r>
          </w:p>
          <w:p w:rsidR="00F317D1" w:rsidRDefault="00F317D1" w:rsidP="00F317D1">
            <w:pPr>
              <w:numPr>
                <w:ilvl w:val="0"/>
                <w:numId w:val="1"/>
              </w:numPr>
            </w:pPr>
            <w:r w:rsidRPr="00F953C2">
              <w:t xml:space="preserve">если по результатам </w:t>
            </w:r>
            <w:r>
              <w:t>специальной оценки</w:t>
            </w:r>
            <w:r w:rsidRPr="000103B8">
              <w:t xml:space="preserve">  условий труда</w:t>
            </w:r>
            <w:r w:rsidRPr="00F953C2">
              <w:t xml:space="preserve"> не соответствует санитарно-гигиеническим требованиям </w:t>
            </w:r>
            <w:r>
              <w:t>и признано условно оцененным</w:t>
            </w:r>
            <w:r w:rsidRPr="00F953C2">
              <w:t xml:space="preserve">, администрация разрабатывает с участием профкома соответствующий План мероприятий по улучшению и оздоровлению условий труда на данном рабочем месте (ст.212 ТК РФ); </w:t>
            </w:r>
          </w:p>
          <w:p w:rsidR="00F317D1" w:rsidRPr="00F953C2" w:rsidRDefault="00F317D1" w:rsidP="00F317D1">
            <w:pPr>
              <w:numPr>
                <w:ilvl w:val="0"/>
                <w:numId w:val="1"/>
              </w:numPr>
            </w:pPr>
            <w:r>
              <w:t>у</w:t>
            </w:r>
            <w:r w:rsidRPr="00F953C2">
              <w:t>частвовать на паритетных началах совместно с профкомом в рассмотрении споров, связанных с нарушением законодательства об условиях и охране труда, обязательств, установленных коллективным договором, изменением условий труда и установлением размера доплат за тяжелые и вредные условия труда (ст.22 Закона РФ «Об основах охраны труда в РФ»);</w:t>
            </w:r>
          </w:p>
          <w:p w:rsidR="00F317D1" w:rsidRPr="00F953C2" w:rsidRDefault="00F317D1" w:rsidP="00F317D1">
            <w:pPr>
              <w:numPr>
                <w:ilvl w:val="0"/>
                <w:numId w:val="1"/>
              </w:numPr>
            </w:pPr>
            <w:r w:rsidRPr="00F953C2">
              <w:t>производить возмещение вреда, причиненного трудовым увечьем, в соответствии с ФЗ «Об обязательном социальном страховании от несчастных случаев на производстве и профессиональных заболеваний»;</w:t>
            </w:r>
          </w:p>
          <w:p w:rsidR="00F317D1" w:rsidRPr="00F953C2" w:rsidRDefault="00F317D1" w:rsidP="00F317D1">
            <w:pPr>
              <w:numPr>
                <w:ilvl w:val="0"/>
                <w:numId w:val="1"/>
              </w:numPr>
            </w:pPr>
            <w:r w:rsidRPr="00F953C2">
              <w:t>обеспечивать полноправное участие профсоюзного комитета организации, технической инспекции профсоюзов в расследовании всех несчастных случаев на производстве (ст. 229 ТК РФ);</w:t>
            </w:r>
          </w:p>
          <w:p w:rsidR="00F317D1" w:rsidRDefault="00F317D1" w:rsidP="00F317D1">
            <w:pPr>
              <w:numPr>
                <w:ilvl w:val="0"/>
                <w:numId w:val="1"/>
              </w:numPr>
            </w:pPr>
            <w:r w:rsidRPr="00F953C2">
              <w:t xml:space="preserve">создавать условия для работы уполномоченных (доверенных лиц) профсоюза по охране труда и </w:t>
            </w:r>
            <w:proofErr w:type="gramStart"/>
            <w:r w:rsidRPr="00F953C2">
              <w:t>членов</w:t>
            </w:r>
            <w:proofErr w:type="gramEnd"/>
            <w:r w:rsidRPr="00F953C2">
              <w:t xml:space="preserve"> совместных комитета (комиссий) по охране труда, обеспечив их правилами, инструкциями, другими нормативными и справочными материалами, а также освобождать их от работы с сохранением средней заработной платы на время обучения и выполнения ими общественных обязанностей (ст.370 ТК РФ);</w:t>
            </w:r>
          </w:p>
          <w:p w:rsidR="00F317D1" w:rsidRDefault="00F317D1" w:rsidP="00F317D1">
            <w:pPr>
              <w:numPr>
                <w:ilvl w:val="0"/>
                <w:numId w:val="1"/>
              </w:numPr>
            </w:pPr>
            <w:r>
              <w:t>Мероприятия на 2015год</w:t>
            </w:r>
          </w:p>
          <w:tbl>
            <w:tblPr>
              <w:tblW w:w="9774" w:type="dxa"/>
              <w:tblInd w:w="132" w:type="dxa"/>
              <w:tblCellMar>
                <w:left w:w="0" w:type="dxa"/>
                <w:right w:w="0" w:type="dxa"/>
              </w:tblCellMar>
              <w:tblLook w:val="04A0"/>
            </w:tblPr>
            <w:tblGrid>
              <w:gridCol w:w="459"/>
              <w:gridCol w:w="2342"/>
              <w:gridCol w:w="708"/>
              <w:gridCol w:w="576"/>
              <w:gridCol w:w="1053"/>
              <w:gridCol w:w="1127"/>
              <w:gridCol w:w="1410"/>
              <w:gridCol w:w="582"/>
              <w:gridCol w:w="951"/>
            </w:tblGrid>
            <w:tr w:rsidR="00F317D1" w:rsidRPr="00003204" w:rsidTr="00DB62F3">
              <w:trPr>
                <w:trHeight w:val="277"/>
              </w:trPr>
              <w:tc>
                <w:tcPr>
                  <w:tcW w:w="35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b/>
                      <w:bCs/>
                      <w:color w:val="000000"/>
                    </w:rPr>
                    <w:t>№</w:t>
                  </w:r>
                </w:p>
                <w:p w:rsidR="00F317D1" w:rsidRPr="000103B8" w:rsidRDefault="00F317D1" w:rsidP="00DB62F3">
                  <w:pPr>
                    <w:rPr>
                      <w:rFonts w:ascii="Georgia" w:hAnsi="Georgia"/>
                      <w:color w:val="000000"/>
                    </w:rPr>
                  </w:pPr>
                  <w:proofErr w:type="spellStart"/>
                  <w:proofErr w:type="gramStart"/>
                  <w:r w:rsidRPr="000103B8">
                    <w:rPr>
                      <w:b/>
                      <w:bCs/>
                      <w:color w:val="000000"/>
                    </w:rPr>
                    <w:t>п</w:t>
                  </w:r>
                  <w:proofErr w:type="spellEnd"/>
                  <w:proofErr w:type="gramEnd"/>
                  <w:r w:rsidRPr="000103B8">
                    <w:rPr>
                      <w:b/>
                      <w:bCs/>
                      <w:color w:val="000000"/>
                    </w:rPr>
                    <w:t>/</w:t>
                  </w:r>
                  <w:proofErr w:type="spellStart"/>
                  <w:r w:rsidRPr="000103B8">
                    <w:rPr>
                      <w:b/>
                      <w:bCs/>
                      <w:color w:val="000000"/>
                    </w:rPr>
                    <w:t>п</w:t>
                  </w:r>
                  <w:proofErr w:type="spellEnd"/>
                </w:p>
              </w:tc>
              <w:tc>
                <w:tcPr>
                  <w:tcW w:w="2546"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b/>
                      <w:bCs/>
                      <w:color w:val="000000"/>
                    </w:rPr>
                    <w:t>Содержание мероприятий</w:t>
                  </w:r>
                </w:p>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rFonts w:ascii="Georgia" w:hAnsi="Georgia"/>
                      <w:color w:val="000000"/>
                    </w:rPr>
                    <w:t> </w:t>
                  </w:r>
                </w:p>
              </w:tc>
              <w:tc>
                <w:tcPr>
                  <w:tcW w:w="756"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b/>
                      <w:bCs/>
                      <w:color w:val="000000"/>
                    </w:rPr>
                    <w:t>Едини</w:t>
                  </w:r>
                </w:p>
                <w:p w:rsidR="00F317D1" w:rsidRPr="000103B8" w:rsidRDefault="00F317D1" w:rsidP="00DB62F3">
                  <w:pPr>
                    <w:rPr>
                      <w:rFonts w:ascii="Georgia" w:hAnsi="Georgia"/>
                      <w:color w:val="000000"/>
                    </w:rPr>
                  </w:pPr>
                  <w:proofErr w:type="spellStart"/>
                  <w:r w:rsidRPr="000103B8">
                    <w:rPr>
                      <w:b/>
                      <w:bCs/>
                      <w:color w:val="000000"/>
                    </w:rPr>
                    <w:t>ца</w:t>
                  </w:r>
                  <w:proofErr w:type="spellEnd"/>
                </w:p>
                <w:p w:rsidR="00F317D1" w:rsidRPr="000103B8" w:rsidRDefault="00F317D1" w:rsidP="00DB62F3">
                  <w:pPr>
                    <w:rPr>
                      <w:rFonts w:ascii="Georgia" w:hAnsi="Georgia"/>
                      <w:color w:val="000000"/>
                    </w:rPr>
                  </w:pPr>
                  <w:r w:rsidRPr="000103B8">
                    <w:rPr>
                      <w:b/>
                      <w:bCs/>
                      <w:color w:val="000000"/>
                    </w:rPr>
                    <w:t>учета</w:t>
                  </w:r>
                </w:p>
              </w:tc>
              <w:tc>
                <w:tcPr>
                  <w:tcW w:w="61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b/>
                      <w:bCs/>
                      <w:color w:val="000000"/>
                    </w:rPr>
                    <w:t>Кол-во</w:t>
                  </w:r>
                </w:p>
              </w:tc>
              <w:tc>
                <w:tcPr>
                  <w:tcW w:w="1134"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b/>
                      <w:bCs/>
                      <w:color w:val="000000"/>
                    </w:rPr>
                    <w:t>Стоимость работы</w:t>
                  </w:r>
                </w:p>
              </w:tc>
              <w:tc>
                <w:tcPr>
                  <w:tcW w:w="1214"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b/>
                      <w:bCs/>
                      <w:color w:val="000000"/>
                    </w:rPr>
                    <w:t>Срок исполнения</w:t>
                  </w:r>
                </w:p>
              </w:tc>
              <w:tc>
                <w:tcPr>
                  <w:tcW w:w="1525"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proofErr w:type="gramStart"/>
                  <w:r w:rsidRPr="000103B8">
                    <w:rPr>
                      <w:b/>
                      <w:bCs/>
                      <w:color w:val="000000"/>
                    </w:rPr>
                    <w:t>Ответственные</w:t>
                  </w:r>
                  <w:proofErr w:type="gramEnd"/>
                  <w:r w:rsidRPr="000103B8">
                    <w:rPr>
                      <w:b/>
                      <w:bCs/>
                      <w:color w:val="000000"/>
                    </w:rPr>
                    <w:t xml:space="preserve"> за выполнение</w:t>
                  </w:r>
                </w:p>
                <w:p w:rsidR="00F317D1" w:rsidRPr="000103B8" w:rsidRDefault="00F317D1" w:rsidP="00DB62F3">
                  <w:pPr>
                    <w:rPr>
                      <w:rFonts w:ascii="Georgia" w:hAnsi="Georgia"/>
                      <w:color w:val="000000"/>
                    </w:rPr>
                  </w:pPr>
                  <w:r w:rsidRPr="000103B8">
                    <w:rPr>
                      <w:b/>
                      <w:bCs/>
                      <w:color w:val="000000"/>
                    </w:rPr>
                    <w:t>мероприятий</w:t>
                  </w:r>
                </w:p>
              </w:tc>
              <w:tc>
                <w:tcPr>
                  <w:tcW w:w="1638" w:type="dxa"/>
                  <w:gridSpan w:val="2"/>
                  <w:tcBorders>
                    <w:top w:val="single" w:sz="4" w:space="0" w:color="auto"/>
                    <w:bottom w:val="single" w:sz="4" w:space="0" w:color="auto"/>
                    <w:right w:val="single" w:sz="4" w:space="0" w:color="auto"/>
                  </w:tcBorders>
                  <w:shd w:val="clear" w:color="auto" w:fill="auto"/>
                </w:tcPr>
                <w:p w:rsidR="00F317D1" w:rsidRPr="00003204" w:rsidRDefault="00F317D1" w:rsidP="00DB62F3"/>
              </w:tc>
            </w:tr>
            <w:tr w:rsidR="00F317D1" w:rsidRPr="00003204" w:rsidTr="00DB62F3">
              <w:trPr>
                <w:trHeight w:val="693"/>
              </w:trPr>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2546"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756"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610"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1134"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1214"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1525"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163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F317D1" w:rsidRPr="00003204" w:rsidRDefault="00F317D1" w:rsidP="00DB62F3">
                  <w:pPr>
                    <w:rPr>
                      <w:rFonts w:ascii="Georgia" w:hAnsi="Georgia"/>
                      <w:color w:val="000000"/>
                      <w:sz w:val="21"/>
                      <w:szCs w:val="21"/>
                    </w:rPr>
                  </w:pPr>
                  <w:proofErr w:type="spellStart"/>
                  <w:r w:rsidRPr="00003204">
                    <w:rPr>
                      <w:color w:val="000000"/>
                      <w:sz w:val="21"/>
                      <w:szCs w:val="21"/>
                    </w:rPr>
                    <w:t>К-во</w:t>
                  </w:r>
                  <w:proofErr w:type="spellEnd"/>
                  <w:r w:rsidRPr="00003204">
                    <w:rPr>
                      <w:color w:val="000000"/>
                      <w:sz w:val="21"/>
                      <w:szCs w:val="21"/>
                    </w:rPr>
                    <w:t>  </w:t>
                  </w:r>
                  <w:proofErr w:type="gramStart"/>
                  <w:r w:rsidRPr="00003204">
                    <w:rPr>
                      <w:color w:val="000000"/>
                      <w:sz w:val="21"/>
                      <w:szCs w:val="21"/>
                    </w:rPr>
                    <w:t>работающих</w:t>
                  </w:r>
                  <w:proofErr w:type="gramEnd"/>
                  <w:r w:rsidRPr="00003204">
                    <w:rPr>
                      <w:color w:val="000000"/>
                      <w:sz w:val="21"/>
                      <w:szCs w:val="21"/>
                    </w:rPr>
                    <w:t>, которым улучшаются условия труда</w:t>
                  </w:r>
                </w:p>
              </w:tc>
            </w:tr>
            <w:tr w:rsidR="00F317D1" w:rsidRPr="00003204" w:rsidTr="00DB62F3">
              <w:trPr>
                <w:trHeight w:val="577"/>
              </w:trPr>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2546"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756"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610"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1134"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1214"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1525" w:type="dxa"/>
                  <w:vMerge/>
                  <w:tcBorders>
                    <w:top w:val="single" w:sz="8" w:space="0" w:color="000000"/>
                    <w:left w:val="nil"/>
                    <w:bottom w:val="single" w:sz="8" w:space="0" w:color="000000"/>
                    <w:right w:val="single" w:sz="8" w:space="0" w:color="000000"/>
                  </w:tcBorders>
                  <w:vAlign w:val="cente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auto"/>
                  </w:tcBorders>
                  <w:tcMar>
                    <w:top w:w="0" w:type="dxa"/>
                    <w:left w:w="108" w:type="dxa"/>
                    <w:bottom w:w="0" w:type="dxa"/>
                    <w:right w:w="108" w:type="dxa"/>
                  </w:tcMar>
                  <w:hideMark/>
                </w:tcPr>
                <w:p w:rsidR="00F317D1" w:rsidRPr="00003204" w:rsidRDefault="00F317D1" w:rsidP="00DB62F3">
                  <w:pPr>
                    <w:rPr>
                      <w:rFonts w:ascii="Georgia" w:hAnsi="Georgia"/>
                      <w:color w:val="000000"/>
                      <w:sz w:val="21"/>
                      <w:szCs w:val="21"/>
                    </w:rPr>
                  </w:pPr>
                  <w:r w:rsidRPr="00003204">
                    <w:rPr>
                      <w:color w:val="000000"/>
                      <w:sz w:val="21"/>
                      <w:szCs w:val="21"/>
                    </w:rPr>
                    <w:t>Всего</w:t>
                  </w:r>
                </w:p>
              </w:tc>
              <w:tc>
                <w:tcPr>
                  <w:tcW w:w="1021" w:type="dxa"/>
                  <w:tcBorders>
                    <w:top w:val="nil"/>
                    <w:left w:val="nil"/>
                    <w:bottom w:val="single" w:sz="8" w:space="0" w:color="000000"/>
                    <w:right w:val="single" w:sz="8" w:space="0" w:color="auto"/>
                  </w:tcBorders>
                  <w:tcMar>
                    <w:top w:w="0" w:type="dxa"/>
                    <w:left w:w="108" w:type="dxa"/>
                    <w:bottom w:w="0" w:type="dxa"/>
                    <w:right w:w="108" w:type="dxa"/>
                  </w:tcMar>
                  <w:hideMark/>
                </w:tcPr>
                <w:p w:rsidR="00F317D1" w:rsidRPr="00003204" w:rsidRDefault="00F317D1" w:rsidP="00DB62F3">
                  <w:pPr>
                    <w:rPr>
                      <w:rFonts w:ascii="Georgia" w:hAnsi="Georgia"/>
                      <w:color w:val="000000"/>
                      <w:sz w:val="21"/>
                      <w:szCs w:val="21"/>
                    </w:rPr>
                  </w:pPr>
                  <w:r w:rsidRPr="00003204">
                    <w:rPr>
                      <w:color w:val="000000"/>
                      <w:sz w:val="21"/>
                      <w:szCs w:val="21"/>
                    </w:rPr>
                    <w:t>в т.ч</w:t>
                  </w:r>
                  <w:proofErr w:type="gramStart"/>
                  <w:r w:rsidRPr="00003204">
                    <w:rPr>
                      <w:color w:val="000000"/>
                      <w:sz w:val="21"/>
                      <w:szCs w:val="21"/>
                    </w:rPr>
                    <w:t>.ж</w:t>
                  </w:r>
                  <w:proofErr w:type="gramEnd"/>
                  <w:r w:rsidRPr="00003204">
                    <w:rPr>
                      <w:color w:val="000000"/>
                      <w:sz w:val="21"/>
                      <w:szCs w:val="21"/>
                    </w:rPr>
                    <w:t>енщин</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1</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Организация обучения и проверки знаний по охране труда  работников:</w:t>
                  </w:r>
                </w:p>
                <w:p w:rsidR="00F317D1" w:rsidRPr="000103B8" w:rsidRDefault="00F317D1" w:rsidP="00DB62F3">
                  <w:pPr>
                    <w:rPr>
                      <w:rFonts w:ascii="Georgia" w:hAnsi="Georgia"/>
                      <w:color w:val="000000"/>
                    </w:rPr>
                  </w:pPr>
                  <w:r w:rsidRPr="000103B8">
                    <w:rPr>
                      <w:color w:val="000000"/>
                    </w:rPr>
                    <w:t>- руководителей ОУ;</w:t>
                  </w:r>
                </w:p>
                <w:p w:rsidR="00F317D1" w:rsidRPr="000103B8" w:rsidRDefault="00F317D1" w:rsidP="00DB62F3">
                  <w:pPr>
                    <w:rPr>
                      <w:rFonts w:ascii="Georgia" w:hAnsi="Georgia"/>
                      <w:color w:val="000000"/>
                    </w:rPr>
                  </w:pPr>
                  <w:r w:rsidRPr="000103B8">
                    <w:rPr>
                      <w:color w:val="000000"/>
                    </w:rPr>
                    <w:t xml:space="preserve">- </w:t>
                  </w:r>
                  <w:proofErr w:type="gramStart"/>
                  <w:r w:rsidRPr="000103B8">
                    <w:rPr>
                      <w:color w:val="000000"/>
                    </w:rPr>
                    <w:t>ответственных</w:t>
                  </w:r>
                  <w:proofErr w:type="gramEnd"/>
                  <w:r w:rsidRPr="000103B8">
                    <w:rPr>
                      <w:color w:val="000000"/>
                    </w:rPr>
                    <w:t xml:space="preserve"> за охрану труда в ОУ;</w:t>
                  </w:r>
                </w:p>
                <w:p w:rsidR="00F317D1" w:rsidRPr="000103B8" w:rsidRDefault="00F317D1" w:rsidP="00DB62F3">
                  <w:pPr>
                    <w:rPr>
                      <w:rFonts w:ascii="Georgia" w:hAnsi="Georgia"/>
                      <w:color w:val="000000"/>
                    </w:rPr>
                  </w:pPr>
                  <w:r w:rsidRPr="000103B8">
                    <w:rPr>
                      <w:color w:val="000000"/>
                    </w:rPr>
                    <w:t>- уполномоченных по охране труда</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rFonts w:ascii="Georgia" w:hAnsi="Georgia"/>
                      <w:color w:val="000000"/>
                    </w:rPr>
                    <w:t> </w:t>
                  </w:r>
                  <w:proofErr w:type="spellStart"/>
                  <w:proofErr w:type="gramStart"/>
                  <w:r w:rsidRPr="000103B8">
                    <w:rPr>
                      <w:rFonts w:ascii="Georgia" w:hAnsi="Georgia"/>
                      <w:color w:val="000000"/>
                    </w:rPr>
                    <w:t>Ед</w:t>
                  </w:r>
                  <w:proofErr w:type="spellEnd"/>
                  <w:proofErr w:type="gramEnd"/>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r w:rsidRPr="000103B8">
                    <w:rPr>
                      <w:rFonts w:ascii="Georgia" w:hAnsi="Georgia"/>
                      <w:color w:val="000000"/>
                    </w:rPr>
                    <w:t> </w:t>
                  </w:r>
                  <w:proofErr w:type="spellStart"/>
                  <w:proofErr w:type="gramStart"/>
                  <w:r w:rsidRPr="000103B8">
                    <w:rPr>
                      <w:rFonts w:ascii="Georgia" w:hAnsi="Georgia"/>
                      <w:color w:val="000000"/>
                    </w:rPr>
                    <w:t>ед</w:t>
                  </w:r>
                  <w:proofErr w:type="spellEnd"/>
                  <w:proofErr w:type="gramEnd"/>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r w:rsidRPr="000103B8">
                    <w:rPr>
                      <w:rFonts w:ascii="Georgia" w:hAnsi="Georgia"/>
                      <w:color w:val="000000"/>
                    </w:rPr>
                    <w:t xml:space="preserve">   </w:t>
                  </w:r>
                </w:p>
                <w:p w:rsidR="00F317D1" w:rsidRPr="000103B8" w:rsidRDefault="00F317D1" w:rsidP="00DB62F3">
                  <w:pPr>
                    <w:rPr>
                      <w:rFonts w:ascii="Georgia" w:hAnsi="Georgia"/>
                      <w:color w:val="000000"/>
                    </w:rPr>
                  </w:pPr>
                  <w:r w:rsidRPr="000103B8">
                    <w:rPr>
                      <w:rFonts w:ascii="Georgia" w:hAnsi="Georgia"/>
                      <w:color w:val="000000"/>
                    </w:rPr>
                    <w:t> </w:t>
                  </w: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r w:rsidRPr="000103B8">
                    <w:rPr>
                      <w:rFonts w:ascii="Georgia" w:hAnsi="Georgia"/>
                      <w:color w:val="000000"/>
                    </w:rPr>
                    <w:t>1</w:t>
                  </w: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r w:rsidRPr="000103B8">
                    <w:rPr>
                      <w:rFonts w:ascii="Georgia" w:hAnsi="Georgia"/>
                      <w:color w:val="000000"/>
                    </w:rPr>
                    <w:t>1</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03204" w:rsidRDefault="00F317D1" w:rsidP="00DB62F3">
                  <w:pPr>
                    <w:rPr>
                      <w:rFonts w:ascii="Georgia" w:hAnsi="Georgia"/>
                      <w:color w:val="000000"/>
                      <w:sz w:val="21"/>
                      <w:szCs w:val="21"/>
                    </w:rPr>
                  </w:pP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03204" w:rsidRDefault="00F317D1" w:rsidP="00DB62F3">
                  <w:pPr>
                    <w:rPr>
                      <w:rFonts w:ascii="Georgia" w:hAnsi="Georgia"/>
                      <w:color w:val="000000"/>
                      <w:sz w:val="21"/>
                      <w:szCs w:val="21"/>
                    </w:rPr>
                  </w:pP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2</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 xml:space="preserve">Организация обучения и проверки знаний правил </w:t>
                  </w:r>
                  <w:proofErr w:type="spellStart"/>
                  <w:r w:rsidRPr="000103B8">
                    <w:rPr>
                      <w:color w:val="000000"/>
                    </w:rPr>
                    <w:t>электробезопасности</w:t>
                  </w:r>
                  <w:proofErr w:type="spellEnd"/>
                  <w:r w:rsidRPr="000103B8">
                    <w:rPr>
                      <w:color w:val="000000"/>
                    </w:rPr>
                    <w:t xml:space="preserve"> </w:t>
                  </w:r>
                  <w:r w:rsidRPr="000103B8">
                    <w:rPr>
                      <w:color w:val="000000"/>
                    </w:rPr>
                    <w:lastRenderedPageBreak/>
                    <w:t>электротехнического персонала ОУ:</w:t>
                  </w:r>
                </w:p>
                <w:p w:rsidR="00F317D1" w:rsidRPr="000103B8" w:rsidRDefault="00F317D1" w:rsidP="00DB62F3">
                  <w:pPr>
                    <w:rPr>
                      <w:rFonts w:ascii="Georgia" w:hAnsi="Georgia"/>
                      <w:color w:val="000000"/>
                    </w:rPr>
                  </w:pPr>
                  <w:r w:rsidRPr="000103B8">
                    <w:rPr>
                      <w:color w:val="000000"/>
                    </w:rPr>
                    <w:t>-завхоз;</w:t>
                  </w:r>
                </w:p>
                <w:p w:rsidR="00F317D1" w:rsidRPr="000103B8" w:rsidRDefault="00F317D1" w:rsidP="00DB62F3">
                  <w:pPr>
                    <w:rPr>
                      <w:rFonts w:ascii="Georgia" w:hAnsi="Georgia"/>
                      <w:color w:val="000000"/>
                    </w:rPr>
                  </w:pPr>
                  <w:r w:rsidRPr="000103B8">
                    <w:rPr>
                      <w:color w:val="000000"/>
                    </w:rPr>
                    <w:t>-учителей технологии</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lastRenderedPageBreak/>
                    <w:t> </w:t>
                  </w: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r w:rsidRPr="000103B8">
                    <w:rPr>
                      <w:rFonts w:ascii="Georgia" w:hAnsi="Georgia"/>
                      <w:color w:val="000000"/>
                    </w:rPr>
                    <w:t>1</w:t>
                  </w:r>
                </w:p>
                <w:p w:rsidR="00F317D1" w:rsidRPr="000103B8" w:rsidRDefault="00F317D1" w:rsidP="00DB62F3">
                  <w:pPr>
                    <w:rPr>
                      <w:rFonts w:ascii="Georgia" w:hAnsi="Georgia"/>
                      <w:color w:val="000000"/>
                    </w:rPr>
                  </w:pPr>
                </w:p>
                <w:p w:rsidR="00F317D1" w:rsidRPr="000103B8" w:rsidRDefault="00F317D1" w:rsidP="00DB62F3">
                  <w:pPr>
                    <w:rPr>
                      <w:rFonts w:ascii="Georgia" w:hAnsi="Georgia"/>
                      <w:color w:val="000000"/>
                    </w:rPr>
                  </w:pPr>
                  <w:r w:rsidRPr="000103B8">
                    <w:rPr>
                      <w:rFonts w:ascii="Georgia" w:hAnsi="Georgia"/>
                      <w:color w:val="000000"/>
                    </w:rPr>
                    <w:t>3 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lastRenderedPageBreak/>
                    <w:t>3</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Организация и проведение медицинских осмотров работников</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16 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4</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 xml:space="preserve">Организация и проведение </w:t>
                  </w:r>
                  <w:r w:rsidRPr="00012C14">
                    <w:t>специальной оценки  условий труда</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r w:rsidR="00F96AC7">
                    <w:rPr>
                      <w:rFonts w:ascii="Georgia" w:hAnsi="Georgia"/>
                      <w:color w:val="000000"/>
                    </w:rPr>
                    <w:t>6</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5</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 xml:space="preserve">Обеспечение работников спецодеждой, </w:t>
                  </w:r>
                  <w:proofErr w:type="spellStart"/>
                  <w:r w:rsidRPr="000103B8">
                    <w:rPr>
                      <w:color w:val="000000"/>
                    </w:rPr>
                    <w:t>спецобувью</w:t>
                  </w:r>
                  <w:proofErr w:type="spellEnd"/>
                  <w:r w:rsidRPr="000103B8">
                    <w:rPr>
                      <w:color w:val="000000"/>
                    </w:rPr>
                    <w:t>, средствами индивидуальной защиты</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r w:rsidR="00F96AC7">
                    <w:rPr>
                      <w:rFonts w:ascii="Georgia" w:hAnsi="Georgia"/>
                      <w:color w:val="000000"/>
                    </w:rPr>
                    <w:t>9</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7</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Организация и проведение проверки сопротивления изоляции электросети и заземления оборудования</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1</w:t>
                  </w: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8</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Организация планово- предупредительного ремонта электрооборудования, АПС,  зданий, сооружений</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1</w:t>
                  </w: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9</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Приобретение методической литературы и наглядных пособий по охране труда</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1</w:t>
                  </w: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r w:rsidR="00F317D1" w:rsidRPr="00003204" w:rsidTr="00DB62F3">
              <w:tc>
                <w:tcPr>
                  <w:tcW w:w="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color w:val="000000"/>
                    </w:rPr>
                    <w:t>ИТОГО:</w:t>
                  </w:r>
                </w:p>
              </w:tc>
              <w:tc>
                <w:tcPr>
                  <w:tcW w:w="756"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610"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1214"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1525"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103B8" w:rsidRDefault="00F317D1" w:rsidP="00DB62F3">
                  <w:pPr>
                    <w:rPr>
                      <w:rFonts w:ascii="Georgia" w:hAnsi="Georgia"/>
                      <w:color w:val="000000"/>
                    </w:rPr>
                  </w:pPr>
                  <w:r w:rsidRPr="000103B8">
                    <w:rPr>
                      <w:rFonts w:ascii="Georgia" w:hAnsi="Georgia"/>
                      <w:color w:val="000000"/>
                    </w:rPr>
                    <w:t> </w:t>
                  </w:r>
                </w:p>
              </w:tc>
              <w:tc>
                <w:tcPr>
                  <w:tcW w:w="617"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c>
                <w:tcPr>
                  <w:tcW w:w="1021" w:type="dxa"/>
                  <w:tcBorders>
                    <w:top w:val="nil"/>
                    <w:left w:val="nil"/>
                    <w:bottom w:val="single" w:sz="8" w:space="0" w:color="000000"/>
                    <w:right w:val="single" w:sz="8" w:space="0" w:color="000000"/>
                  </w:tcBorders>
                  <w:tcMar>
                    <w:top w:w="0" w:type="dxa"/>
                    <w:left w:w="108" w:type="dxa"/>
                    <w:bottom w:w="0" w:type="dxa"/>
                    <w:right w:w="108" w:type="dxa"/>
                  </w:tcMar>
                  <w:hideMark/>
                </w:tcPr>
                <w:p w:rsidR="00F317D1" w:rsidRPr="000E401D" w:rsidRDefault="00F317D1" w:rsidP="00DB62F3">
                  <w:pPr>
                    <w:rPr>
                      <w:rFonts w:ascii="Georgia" w:hAnsi="Georgia"/>
                      <w:color w:val="000000"/>
                      <w:sz w:val="28"/>
                      <w:szCs w:val="28"/>
                    </w:rPr>
                  </w:pPr>
                  <w:r w:rsidRPr="000E401D">
                    <w:rPr>
                      <w:rFonts w:ascii="Georgia" w:hAnsi="Georgia"/>
                      <w:color w:val="000000"/>
                      <w:sz w:val="28"/>
                      <w:szCs w:val="28"/>
                    </w:rPr>
                    <w:t> </w:t>
                  </w:r>
                </w:p>
              </w:tc>
            </w:tr>
          </w:tbl>
          <w:p w:rsidR="00F317D1" w:rsidRPr="00F953C2" w:rsidRDefault="00F317D1" w:rsidP="00F317D1">
            <w:pPr>
              <w:numPr>
                <w:ilvl w:val="0"/>
                <w:numId w:val="1"/>
              </w:numPr>
            </w:pPr>
          </w:p>
          <w:p w:rsidR="00F317D1" w:rsidRPr="008941EE" w:rsidRDefault="00F317D1" w:rsidP="00DB62F3">
            <w:pPr>
              <w:ind w:firstLine="709"/>
              <w:rPr>
                <w:b/>
                <w:bCs/>
              </w:rPr>
            </w:pPr>
            <w:r w:rsidRPr="00F953C2">
              <w:rPr>
                <w:b/>
                <w:bCs/>
              </w:rPr>
              <w:t>1.6. Профсоюзный комитет обязуется:</w:t>
            </w:r>
          </w:p>
          <w:p w:rsidR="00F317D1" w:rsidRPr="00F953C2" w:rsidRDefault="00F317D1" w:rsidP="00F317D1">
            <w:pPr>
              <w:numPr>
                <w:ilvl w:val="0"/>
                <w:numId w:val="1"/>
              </w:numPr>
            </w:pPr>
            <w:r w:rsidRPr="00F953C2">
              <w:t>представлять интересы пострадавших работников при расследовании несчастных случаев на производстве и профзаболеваний, интересы работников по вопросам условий и охраны труда, безопасности на производстве;</w:t>
            </w:r>
          </w:p>
          <w:p w:rsidR="00F317D1" w:rsidRPr="00F953C2" w:rsidRDefault="00F317D1" w:rsidP="00F317D1">
            <w:pPr>
              <w:numPr>
                <w:ilvl w:val="0"/>
                <w:numId w:val="1"/>
              </w:numPr>
            </w:pPr>
            <w:r w:rsidRPr="00F953C2">
              <w:t>готовить предложения, направленные на улучшение работы по охране труда, здоровья, условиям работы в организации, его участках, производствах (ст.22 Закона РФ «Об основах охраны труда в РФ»);</w:t>
            </w:r>
          </w:p>
          <w:p w:rsidR="00F317D1" w:rsidRPr="00F953C2" w:rsidRDefault="00F317D1" w:rsidP="00F317D1">
            <w:pPr>
              <w:numPr>
                <w:ilvl w:val="0"/>
                <w:numId w:val="1"/>
              </w:numPr>
            </w:pPr>
            <w:r w:rsidRPr="00F953C2">
              <w:t xml:space="preserve">контролировать расходование средств на охрану труда, социальную защиту и </w:t>
            </w:r>
            <w:r w:rsidRPr="00F953C2">
              <w:lastRenderedPageBreak/>
              <w:t>оздоровление работников и членов их семей;</w:t>
            </w:r>
          </w:p>
          <w:p w:rsidR="00F317D1" w:rsidRPr="00F953C2" w:rsidRDefault="00F317D1" w:rsidP="00F317D1">
            <w:pPr>
              <w:numPr>
                <w:ilvl w:val="0"/>
                <w:numId w:val="1"/>
              </w:numPr>
            </w:pPr>
            <w:r w:rsidRPr="00F953C2">
              <w:t>осуществлять профсоюзный контроль и участвовать в работе комиссий, проводящих комплексные обследования в структурных подразделениях по вопросам промышленной безопасности и охраны труда;</w:t>
            </w:r>
          </w:p>
          <w:p w:rsidR="00F317D1" w:rsidRPr="00F953C2" w:rsidRDefault="00F317D1" w:rsidP="00F317D1">
            <w:pPr>
              <w:numPr>
                <w:ilvl w:val="0"/>
                <w:numId w:val="1"/>
              </w:numPr>
            </w:pPr>
            <w:r w:rsidRPr="00F953C2">
              <w:t>контролировать исполнение законодательства при возмещении вреда работникам (а также семье погибшего, умершего кормильца), получившим профессиональное заболевание или пострадавшим от несчастных случаев на производстве.</w:t>
            </w:r>
          </w:p>
          <w:p w:rsidR="00F317D1" w:rsidRPr="008941EE" w:rsidRDefault="00F317D1" w:rsidP="00DB62F3">
            <w:pPr>
              <w:ind w:firstLine="709"/>
              <w:rPr>
                <w:bCs/>
              </w:rPr>
            </w:pPr>
            <w:r w:rsidRPr="008941EE">
              <w:rPr>
                <w:bCs/>
              </w:rPr>
              <w:t>При выявлении нарушений, угрожающих жизни и здоровью работников, профсоюзные органы в организации, профсоюзные инспекторы по охране труда вправе потребовать от работодателя немедленного устранения выявленных нарушений и одновременно обратиться в Федеральную инспекцию труда для принятия неотложных мер (п.п.3 и 4 ст.20 ФЗ о профсоюзах).</w:t>
            </w:r>
          </w:p>
          <w:p w:rsidR="00F317D1" w:rsidRPr="00F953C2" w:rsidRDefault="00F317D1" w:rsidP="00DB62F3">
            <w:pPr>
              <w:spacing w:before="120" w:after="120"/>
              <w:ind w:firstLine="709"/>
            </w:pPr>
            <w:r w:rsidRPr="00F953C2">
              <w:t>При невыполнении требований по устранению нарушений, особенно в случаях появления непосредственной угрозы жизни и здоровью работников, профсоюзные органы, профсоюзные инспекторы по охране труда вправе требовать от работодателя, органа управления организацией, должностного лица приостановления работ впредь до принятия окончательного решения Федеральной инспекцией труда. Работодатель, должностное лицо обязаны незамедлительно выполнить такое требование, а также не применять каких-либо мер дисциплинарного воздействия и не преследовать работников, отказывающихся от выполнения работ в случае возникновения непосредственной опасности для их жизни и здоровья. Наличие опасности фиксируется актом произвольной формы за подписями свидетелей</w:t>
            </w:r>
          </w:p>
          <w:p w:rsidR="00F317D1" w:rsidRPr="008941EE" w:rsidRDefault="00F317D1" w:rsidP="00DB62F3">
            <w:pPr>
              <w:ind w:firstLine="709"/>
              <w:rPr>
                <w:b/>
                <w:bCs/>
              </w:rPr>
            </w:pPr>
            <w:r w:rsidRPr="00F953C2">
              <w:rPr>
                <w:b/>
                <w:bCs/>
              </w:rPr>
              <w:t>1.7. Работник организации в области охраны труда обязан (ст. 214 ТК РФ)</w:t>
            </w:r>
          </w:p>
          <w:p w:rsidR="00F317D1" w:rsidRPr="00F953C2" w:rsidRDefault="00F317D1" w:rsidP="00F317D1">
            <w:pPr>
              <w:numPr>
                <w:ilvl w:val="0"/>
                <w:numId w:val="1"/>
              </w:numPr>
            </w:pPr>
            <w:r w:rsidRPr="00F953C2">
              <w:t>соблюдать требования охраны труда, установленные законами и иными нормативными правовыми актами, а также правилами и инструкциями по охране труда (ст. 15 Закона РФ «Об основах охраны труда в РФ»);</w:t>
            </w:r>
          </w:p>
          <w:p w:rsidR="00F317D1" w:rsidRPr="00F953C2" w:rsidRDefault="00F317D1" w:rsidP="00F317D1">
            <w:pPr>
              <w:numPr>
                <w:ilvl w:val="0"/>
                <w:numId w:val="1"/>
              </w:numPr>
            </w:pPr>
            <w:r w:rsidRPr="00F953C2">
              <w:t>правильно применять средства индивидуальной и коллективной защиты;</w:t>
            </w:r>
          </w:p>
          <w:p w:rsidR="00F317D1" w:rsidRPr="00F953C2" w:rsidRDefault="00F317D1" w:rsidP="00F317D1">
            <w:pPr>
              <w:numPr>
                <w:ilvl w:val="0"/>
                <w:numId w:val="1"/>
              </w:numPr>
            </w:pPr>
            <w:r w:rsidRPr="00F953C2">
              <w:t>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стажировку на рабочем месте, проверку знаний требований охраны труда;</w:t>
            </w:r>
          </w:p>
          <w:p w:rsidR="00F317D1" w:rsidRPr="00F953C2" w:rsidRDefault="00F317D1" w:rsidP="00F317D1">
            <w:pPr>
              <w:numPr>
                <w:ilvl w:val="0"/>
                <w:numId w:val="1"/>
              </w:numPr>
            </w:pPr>
            <w:r w:rsidRPr="00F953C2">
              <w:t xml:space="preserve">проходить обязательные предварительные (при поступлении на работу) и периодические (в течение трудовой деятельности) медицинские осмотры (обследования) </w:t>
            </w:r>
            <w:proofErr w:type="gramStart"/>
            <w:r w:rsidRPr="00F953C2">
              <w:t xml:space="preserve">( </w:t>
            </w:r>
            <w:proofErr w:type="gramEnd"/>
            <w:r w:rsidRPr="00F953C2">
              <w:t>ст.214 ТК РФ);</w:t>
            </w:r>
          </w:p>
          <w:p w:rsidR="00F317D1" w:rsidRPr="00F953C2" w:rsidRDefault="00F317D1" w:rsidP="00F317D1">
            <w:pPr>
              <w:numPr>
                <w:ilvl w:val="0"/>
                <w:numId w:val="1"/>
              </w:numPr>
            </w:pPr>
            <w:r w:rsidRPr="00F953C2">
              <w:t>извещать немедленно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F317D1" w:rsidRPr="00F953C2" w:rsidRDefault="00F317D1" w:rsidP="00F317D1">
            <w:pPr>
              <w:numPr>
                <w:ilvl w:val="0"/>
                <w:numId w:val="1"/>
              </w:numPr>
            </w:pPr>
            <w:r w:rsidRPr="00F953C2">
              <w:t xml:space="preserve">в случае возникновения на рабочем месте ситуации, угрожающей жизни и здоровью работника, а также при </w:t>
            </w:r>
            <w:proofErr w:type="spellStart"/>
            <w:r w:rsidRPr="00F953C2">
              <w:t>необеспечения</w:t>
            </w:r>
            <w:proofErr w:type="spellEnd"/>
            <w:r w:rsidRPr="00F953C2">
              <w:t xml:space="preserve"> необходимыми средствами индивидуальной и коллективной защиты работник имеет право отказаться от выполнения работы до устранения выявленных нарушений.</w:t>
            </w:r>
          </w:p>
        </w:tc>
      </w:tr>
    </w:tbl>
    <w:p w:rsidR="00F317D1" w:rsidRDefault="00F317D1" w:rsidP="00F317D1"/>
    <w:p w:rsidR="004D71E9" w:rsidRDefault="004D71E9"/>
    <w:sectPr w:rsidR="004D71E9" w:rsidSect="004D71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0555"/>
    <w:multiLevelType w:val="hybridMultilevel"/>
    <w:tmpl w:val="8A902392"/>
    <w:lvl w:ilvl="0" w:tplc="01824B36">
      <w:start w:val="1"/>
      <w:numFmt w:val="bullet"/>
      <w:lvlText w:val=""/>
      <w:lvlJc w:val="left"/>
      <w:pPr>
        <w:tabs>
          <w:tab w:val="num" w:pos="1021"/>
        </w:tabs>
        <w:ind w:left="357" w:firstLine="352"/>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17D1"/>
    <w:rsid w:val="000716EA"/>
    <w:rsid w:val="003D1B4B"/>
    <w:rsid w:val="004D71E9"/>
    <w:rsid w:val="005848FE"/>
    <w:rsid w:val="00DF43DF"/>
    <w:rsid w:val="00F317D1"/>
    <w:rsid w:val="00F96A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right="-10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7D1"/>
    <w:pPr>
      <w:ind w:righ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1237</Words>
  <Characters>7057</Characters>
  <Application>Microsoft Office Word</Application>
  <DocSecurity>0</DocSecurity>
  <Lines>58</Lines>
  <Paragraphs>16</Paragraphs>
  <ScaleCrop>false</ScaleCrop>
  <Company>МКОУСОШ № 12</Company>
  <LinksUpToDate>false</LinksUpToDate>
  <CharactersWithSpaces>8278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2</cp:revision>
  <dcterms:created xsi:type="dcterms:W3CDTF">2014-12-08T12:25:00Z</dcterms:created>
  <dcterms:modified xsi:type="dcterms:W3CDTF">2014-12-10T05:49:00Z</dcterms:modified>
</cp:coreProperties>
</file>